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>Steven Carroll</w:t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>Humanities-½</w:t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>7 Nov. 2013</w:t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>Our group has decided to concentrate on domestic violence.</w:t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>We have determined the main theme in this play to be greed.</w:t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>The setting will be in San Francisco in modern times.</w:t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plan to incorporate the chorus by having to different choruses stand behind the main characters and relay their thoughts. </w:t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Writer</w:t>
      </w: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>: Steven</w:t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A70" w:rsidRPr="00805A70" w:rsidRDefault="007272E3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Story boarder</w:t>
      </w:r>
      <w:r w:rsidR="00805A70"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>: Toby</w:t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“Big Idea” Expert and Chorus Writer</w:t>
      </w: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>: Ethan</w:t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Setting</w:t>
      </w: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>: Modern day San Francisco.</w:t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Characters: </w:t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Main character</w:t>
      </w: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>- Rachel: Young, female, driven to pursue her career so she can have a lot of money.</w:t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Main character (2</w:t>
      </w:r>
      <w:proofErr w:type="gramStart"/>
      <w:r w:rsidRPr="00805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Sean: Professional football player, who has mild mental disabilities do to concussions from football. </w:t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Main characters conflict</w:t>
      </w: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>: Rachel-</w:t>
      </w:r>
      <w:r w:rsidRPr="00805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5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Internal</w:t>
      </w: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Blinded by greed. </w:t>
      </w:r>
      <w:proofErr w:type="gramStart"/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>Makes rash decisions in order to get money.</w:t>
      </w:r>
      <w:proofErr w:type="gramEnd"/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External</w:t>
      </w: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>: She is in an abusive relationship.</w:t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Rising action</w:t>
      </w: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>: She quickly gets married and is abused.</w:t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Climax</w:t>
      </w: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>: Abuse becomes so bad that she kills her husband in self defense.</w:t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Falling action</w:t>
      </w: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>: She goes to court, tried for murder, and is found guilty for lack of evidence of self defense do to her keeping the domestic violence a secret.</w:t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</w:t>
      </w: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The main character should have pursued her career of honest work instead </w:t>
      </w:r>
      <w:proofErr w:type="gramStart"/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>of  taking</w:t>
      </w:r>
      <w:proofErr w:type="gramEnd"/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easy way out of marrying rich. Also, she should have reached out to others about the domestic violence instead of keeping it a secret bottled up inside of her.</w:t>
      </w:r>
    </w:p>
    <w:p w:rsidR="00805A70" w:rsidRPr="00805A70" w:rsidRDefault="00805A70" w:rsidP="0080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A7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</w:t>
      </w:r>
    </w:p>
    <w:p w:rsidR="007966BB" w:rsidRDefault="007966BB"/>
    <w:sectPr w:rsidR="007966BB" w:rsidSect="0079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A70"/>
    <w:rsid w:val="007272E3"/>
    <w:rsid w:val="007966BB"/>
    <w:rsid w:val="0080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1241</Characters>
  <Application>Microsoft Office Word</Application>
  <DocSecurity>0</DocSecurity>
  <Lines>10</Lines>
  <Paragraphs>2</Paragraphs>
  <ScaleCrop>false</ScaleCrop>
  <Company>High Tech High International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scarroll2017</dc:creator>
  <cp:lastModifiedBy>scarroll2017</cp:lastModifiedBy>
  <cp:revision>2</cp:revision>
  <dcterms:created xsi:type="dcterms:W3CDTF">2013-11-08T16:43:00Z</dcterms:created>
  <dcterms:modified xsi:type="dcterms:W3CDTF">2013-11-08T16:46:00Z</dcterms:modified>
</cp:coreProperties>
</file>